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50778D" w14:textId="2F5A345C" w:rsidR="001541FF" w:rsidRPr="0095741A" w:rsidRDefault="00B200C5" w:rsidP="00B200C5">
      <w:pPr>
        <w:jc w:val="center"/>
        <w:rPr>
          <w:b/>
          <w:bCs/>
          <w:lang w:val="en-US"/>
        </w:rPr>
      </w:pPr>
      <w:r w:rsidRPr="0095741A">
        <w:rPr>
          <w:b/>
          <w:bCs/>
          <w:lang w:val="en-US"/>
        </w:rPr>
        <w:t>A collection of activities</w:t>
      </w:r>
    </w:p>
    <w:p w14:paraId="50400C10" w14:textId="58F8B824" w:rsidR="00B200C5" w:rsidRPr="0095741A" w:rsidRDefault="00B200C5" w:rsidP="00B200C5">
      <w:pPr>
        <w:pStyle w:val="Odstavekseznama"/>
        <w:numPr>
          <w:ilvl w:val="0"/>
          <w:numId w:val="1"/>
        </w:numPr>
        <w:rPr>
          <w:lang w:val="en-US"/>
        </w:rPr>
      </w:pPr>
      <w:r w:rsidRPr="0095741A">
        <w:rPr>
          <w:lang w:val="en-US"/>
        </w:rPr>
        <w:t>Kahoot quiz: What do you already know about Japan?</w:t>
      </w:r>
    </w:p>
    <w:p w14:paraId="60D4779C" w14:textId="6D994729" w:rsidR="00B200C5" w:rsidRPr="0095741A" w:rsidRDefault="0095741A" w:rsidP="0095741A">
      <w:pPr>
        <w:ind w:left="720"/>
      </w:pPr>
      <w:r w:rsidRPr="0095741A">
        <w:rPr>
          <w:lang w:val="en-US"/>
        </w:rPr>
        <w:t xml:space="preserve">https://create.kahoot.it/share/what-do-you-know-about-japan/e555b63d-251a-4449-97b6-118f5476b6a2 </w:t>
      </w:r>
    </w:p>
    <w:p w14:paraId="01BAFBD4" w14:textId="5A0A7484" w:rsidR="00B200C5" w:rsidRPr="0095741A" w:rsidRDefault="00B200C5" w:rsidP="00B200C5">
      <w:pPr>
        <w:pStyle w:val="Odstavekseznama"/>
        <w:numPr>
          <w:ilvl w:val="0"/>
          <w:numId w:val="1"/>
        </w:numPr>
        <w:rPr>
          <w:lang w:val="en-US"/>
        </w:rPr>
      </w:pPr>
      <w:r w:rsidRPr="0095741A">
        <w:rPr>
          <w:lang w:val="en-US"/>
        </w:rPr>
        <w:t>Kendo presentation videos:</w:t>
      </w:r>
    </w:p>
    <w:p w14:paraId="532930C0" w14:textId="77777777" w:rsidR="0095741A" w:rsidRDefault="0095741A" w:rsidP="0095741A">
      <w:pPr>
        <w:pStyle w:val="Odstavekseznama"/>
        <w:rPr>
          <w:lang w:val="en-US"/>
        </w:rPr>
      </w:pPr>
    </w:p>
    <w:p w14:paraId="3871AF32" w14:textId="77777777" w:rsidR="0095741A" w:rsidRPr="0095741A" w:rsidRDefault="00000000" w:rsidP="0095741A">
      <w:pPr>
        <w:pStyle w:val="Odstavekseznama"/>
      </w:pPr>
      <w:hyperlink r:id="rId5" w:history="1">
        <w:r w:rsidR="0095741A" w:rsidRPr="0095741A">
          <w:rPr>
            <w:rStyle w:val="Hiperpovezava"/>
            <w:lang w:val="en-US"/>
          </w:rPr>
          <w:t>https://www.youtube.com/watch?v=Cb13DKpDd_k</w:t>
        </w:r>
      </w:hyperlink>
    </w:p>
    <w:p w14:paraId="2220750B" w14:textId="77777777" w:rsidR="0095741A" w:rsidRDefault="00000000" w:rsidP="0095741A">
      <w:pPr>
        <w:pStyle w:val="Odstavekseznama"/>
      </w:pPr>
      <w:hyperlink r:id="rId6" w:history="1">
        <w:r w:rsidR="0095741A" w:rsidRPr="0095741A">
          <w:rPr>
            <w:rStyle w:val="Hiperpovezava"/>
          </w:rPr>
          <w:t>https://www.youtube.com/watch?v=KpjWDUp-5yc</w:t>
        </w:r>
      </w:hyperlink>
    </w:p>
    <w:p w14:paraId="4AB13CAA" w14:textId="77777777" w:rsidR="0095741A" w:rsidRPr="0095741A" w:rsidRDefault="0095741A" w:rsidP="0095741A">
      <w:pPr>
        <w:pStyle w:val="Odstavekseznama"/>
      </w:pPr>
    </w:p>
    <w:p w14:paraId="6A820699" w14:textId="089B6BE0" w:rsidR="00B200C5" w:rsidRPr="0095741A" w:rsidRDefault="00105108" w:rsidP="0095741A">
      <w:pPr>
        <w:pStyle w:val="Odstavekseznama"/>
        <w:numPr>
          <w:ilvl w:val="0"/>
          <w:numId w:val="1"/>
        </w:numPr>
        <w:spacing w:before="240"/>
        <w:rPr>
          <w:lang w:val="en-US"/>
        </w:rPr>
      </w:pPr>
      <w:r w:rsidRPr="0095741A">
        <w:rPr>
          <w:lang w:val="en-US"/>
        </w:rPr>
        <w:t>Recognize the sport.</w:t>
      </w:r>
    </w:p>
    <w:p w14:paraId="6FF19731" w14:textId="77777777" w:rsidR="00105108" w:rsidRPr="0095741A" w:rsidRDefault="00105108" w:rsidP="00105108">
      <w:pPr>
        <w:pStyle w:val="Odstavekseznama"/>
        <w:rPr>
          <w:lang w:val="en-US"/>
        </w:rPr>
      </w:pPr>
    </w:p>
    <w:p w14:paraId="055A300A" w14:textId="113C404C" w:rsidR="00105108" w:rsidRPr="0095741A" w:rsidRDefault="00105108" w:rsidP="00105108">
      <w:pPr>
        <w:pStyle w:val="Odstavekseznama"/>
        <w:ind w:left="1440"/>
        <w:rPr>
          <w:lang w:val="en-US"/>
        </w:rPr>
      </w:pPr>
      <w:r w:rsidRPr="0095741A">
        <w:rPr>
          <w:lang w:val="en-US"/>
        </w:rPr>
        <w:t>Then the students must match each sport with the picture that shows it.</w:t>
      </w:r>
    </w:p>
    <w:p w14:paraId="046B5248" w14:textId="77777777" w:rsidR="00105108" w:rsidRPr="0095741A" w:rsidRDefault="00105108" w:rsidP="00105108">
      <w:pPr>
        <w:pStyle w:val="Odstavekseznama"/>
        <w:ind w:left="1440"/>
        <w:rPr>
          <w:lang w:val="en-US"/>
        </w:rPr>
      </w:pPr>
    </w:p>
    <w:p w14:paraId="777578A3" w14:textId="70A1EB90" w:rsidR="00105108" w:rsidRPr="0095741A" w:rsidRDefault="00105108" w:rsidP="00105108">
      <w:pPr>
        <w:pStyle w:val="Odstavekseznama"/>
        <w:ind w:left="1440"/>
        <w:rPr>
          <w:lang w:val="en-US"/>
        </w:rPr>
      </w:pPr>
      <w:r w:rsidRPr="0095741A">
        <w:rPr>
          <w:noProof/>
          <w:lang w:val="en-US"/>
        </w:rPr>
        <w:drawing>
          <wp:inline distT="0" distB="0" distL="0" distR="0" wp14:anchorId="0ED6F850" wp14:editId="0CAEF2C6">
            <wp:extent cx="4715510" cy="2645095"/>
            <wp:effectExtent l="0" t="0" r="8890" b="3175"/>
            <wp:docPr id="1" name="Slika 1" descr="Slika, ki vsebuje besede besedilo, različn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 različno&#10;&#10;Opis je samodejno ustvarjen"/>
                    <pic:cNvPicPr/>
                  </pic:nvPicPr>
                  <pic:blipFill>
                    <a:blip r:embed="rId7"/>
                    <a:stretch>
                      <a:fillRect/>
                    </a:stretch>
                  </pic:blipFill>
                  <pic:spPr>
                    <a:xfrm>
                      <a:off x="0" y="0"/>
                      <a:ext cx="4722667" cy="2649109"/>
                    </a:xfrm>
                    <a:prstGeom prst="rect">
                      <a:avLst/>
                    </a:prstGeom>
                  </pic:spPr>
                </pic:pic>
              </a:graphicData>
            </a:graphic>
          </wp:inline>
        </w:drawing>
      </w:r>
    </w:p>
    <w:p w14:paraId="435B8CC4" w14:textId="77777777" w:rsidR="00105108" w:rsidRPr="0095741A" w:rsidRDefault="00105108" w:rsidP="00105108">
      <w:pPr>
        <w:pStyle w:val="Odstavekseznama"/>
        <w:rPr>
          <w:lang w:val="en-US"/>
        </w:rPr>
      </w:pPr>
    </w:p>
    <w:p w14:paraId="6D18AC70" w14:textId="1AF9262B" w:rsidR="0095741A" w:rsidRPr="0095741A" w:rsidRDefault="0095741A" w:rsidP="0095741A">
      <w:pPr>
        <w:pStyle w:val="Odstavekseznama"/>
        <w:numPr>
          <w:ilvl w:val="0"/>
          <w:numId w:val="1"/>
        </w:numPr>
        <w:rPr>
          <w:lang w:val="en-US"/>
        </w:rPr>
      </w:pPr>
      <w:r w:rsidRPr="0095741A">
        <w:rPr>
          <w:lang w:val="en-US"/>
        </w:rPr>
        <w:t xml:space="preserve">The Legend of Masamune and </w:t>
      </w:r>
      <w:proofErr w:type="spellStart"/>
      <w:r w:rsidRPr="0095741A">
        <w:rPr>
          <w:lang w:val="en-US"/>
        </w:rPr>
        <w:t>Muramasa</w:t>
      </w:r>
      <w:proofErr w:type="spellEnd"/>
      <w:r w:rsidRPr="0095741A">
        <w:rPr>
          <w:lang w:val="en-US"/>
        </w:rPr>
        <w:t>.</w:t>
      </w:r>
    </w:p>
    <w:p w14:paraId="669C46FC" w14:textId="77777777" w:rsidR="0095741A" w:rsidRPr="0095741A" w:rsidRDefault="0095741A" w:rsidP="0095741A">
      <w:pPr>
        <w:spacing w:line="240" w:lineRule="auto"/>
        <w:rPr>
          <w:rFonts w:asciiTheme="majorHAnsi" w:hAnsiTheme="majorHAnsi" w:cstheme="majorHAnsi"/>
          <w:sz w:val="20"/>
          <w:szCs w:val="20"/>
          <w:lang w:val="en-US"/>
        </w:rPr>
      </w:pPr>
      <w:r w:rsidRPr="0095741A">
        <w:rPr>
          <w:rFonts w:asciiTheme="majorHAnsi" w:hAnsiTheme="majorHAnsi" w:cstheme="majorHAnsi"/>
          <w:color w:val="202122"/>
          <w:sz w:val="20"/>
          <w:szCs w:val="20"/>
          <w:lang w:val="en-US"/>
        </w:rPr>
        <w:t>A legend tells of a test where </w:t>
      </w:r>
      <w:proofErr w:type="spellStart"/>
      <w:r w:rsidRPr="0095741A">
        <w:rPr>
          <w:rFonts w:asciiTheme="majorHAnsi" w:hAnsiTheme="majorHAnsi" w:cstheme="majorHAnsi"/>
          <w:color w:val="202122"/>
          <w:sz w:val="20"/>
          <w:szCs w:val="20"/>
          <w:lang w:val="en-US"/>
        </w:rPr>
        <w:t>Muramasa</w:t>
      </w:r>
      <w:proofErr w:type="spellEnd"/>
      <w:r w:rsidRPr="0095741A">
        <w:rPr>
          <w:rFonts w:asciiTheme="majorHAnsi" w:hAnsiTheme="majorHAnsi" w:cstheme="majorHAnsi"/>
          <w:color w:val="202122"/>
          <w:sz w:val="20"/>
          <w:szCs w:val="20"/>
          <w:lang w:val="en-US"/>
        </w:rPr>
        <w:t xml:space="preserve"> challenged his master, Masamune, to see who could make a finer sword. They both worked tirelessly, and when both swords were finished, they </w:t>
      </w:r>
      <w:r w:rsidRPr="0095741A">
        <w:rPr>
          <w:rFonts w:asciiTheme="majorHAnsi" w:hAnsiTheme="majorHAnsi" w:cstheme="majorHAnsi"/>
          <w:sz w:val="20"/>
          <w:szCs w:val="20"/>
          <w:lang w:val="en-US"/>
        </w:rPr>
        <w:t xml:space="preserve">decided to test the results. The contest was for each to suspend the blades in a river with the cutting edge facing against the current. </w:t>
      </w:r>
      <w:proofErr w:type="spellStart"/>
      <w:r w:rsidRPr="0095741A">
        <w:rPr>
          <w:rFonts w:asciiTheme="majorHAnsi" w:hAnsiTheme="majorHAnsi" w:cstheme="majorHAnsi"/>
          <w:sz w:val="20"/>
          <w:szCs w:val="20"/>
          <w:lang w:val="en-US"/>
        </w:rPr>
        <w:t>Muramasa's</w:t>
      </w:r>
      <w:proofErr w:type="spellEnd"/>
      <w:r w:rsidRPr="0095741A">
        <w:rPr>
          <w:rFonts w:asciiTheme="majorHAnsi" w:hAnsiTheme="majorHAnsi" w:cstheme="majorHAnsi"/>
          <w:sz w:val="20"/>
          <w:szCs w:val="20"/>
          <w:lang w:val="en-US"/>
        </w:rPr>
        <w:t xml:space="preserve"> sword, the </w:t>
      </w:r>
      <w:proofErr w:type="spellStart"/>
      <w:r w:rsidRPr="0095741A">
        <w:rPr>
          <w:rFonts w:asciiTheme="majorHAnsi" w:hAnsiTheme="majorHAnsi" w:cstheme="majorHAnsi"/>
          <w:sz w:val="20"/>
          <w:szCs w:val="20"/>
          <w:lang w:val="en-US"/>
        </w:rPr>
        <w:t>Juuchi</w:t>
      </w:r>
      <w:proofErr w:type="spellEnd"/>
      <w:r w:rsidRPr="0095741A">
        <w:rPr>
          <w:rFonts w:asciiTheme="majorHAnsi" w:hAnsiTheme="majorHAnsi" w:cstheme="majorHAnsi"/>
          <w:sz w:val="20"/>
          <w:szCs w:val="20"/>
          <w:lang w:val="en-US"/>
        </w:rPr>
        <w:t xml:space="preserve"> </w:t>
      </w:r>
      <w:proofErr w:type="spellStart"/>
      <w:r w:rsidRPr="0095741A">
        <w:rPr>
          <w:rFonts w:asciiTheme="majorHAnsi" w:hAnsiTheme="majorHAnsi" w:cstheme="majorHAnsi"/>
          <w:sz w:val="20"/>
          <w:szCs w:val="20"/>
          <w:lang w:val="en-US"/>
        </w:rPr>
        <w:t>Yosamu</w:t>
      </w:r>
      <w:proofErr w:type="spellEnd"/>
      <w:r w:rsidRPr="0095741A">
        <w:rPr>
          <w:rFonts w:asciiTheme="majorHAnsi" w:hAnsiTheme="majorHAnsi" w:cstheme="majorHAnsi"/>
          <w:sz w:val="20"/>
          <w:szCs w:val="20"/>
          <w:lang w:val="en-US"/>
        </w:rPr>
        <w:t> (</w:t>
      </w:r>
      <w:r w:rsidRPr="0095741A">
        <w:rPr>
          <w:rFonts w:asciiTheme="majorHAnsi" w:hAnsiTheme="majorHAnsi" w:cstheme="majorHAnsi"/>
          <w:sz w:val="20"/>
          <w:szCs w:val="20"/>
          <w:lang w:val="en-US"/>
        </w:rPr>
        <w:t>十千夜寒</w:t>
      </w:r>
      <w:r w:rsidRPr="0095741A">
        <w:rPr>
          <w:rFonts w:asciiTheme="majorHAnsi" w:hAnsiTheme="majorHAnsi" w:cstheme="majorHAnsi"/>
          <w:sz w:val="20"/>
          <w:szCs w:val="20"/>
          <w:lang w:val="en-US"/>
        </w:rPr>
        <w:t xml:space="preserve">, "10,000 Cold Nights") cut everything that passed its way; fish, leaves floating down the river, the very air which blew on it. </w:t>
      </w:r>
    </w:p>
    <w:p w14:paraId="145C2CF5" w14:textId="77777777" w:rsidR="0095741A" w:rsidRPr="0095741A" w:rsidRDefault="0095741A" w:rsidP="0095741A">
      <w:pPr>
        <w:spacing w:line="240" w:lineRule="auto"/>
        <w:rPr>
          <w:rFonts w:asciiTheme="majorHAnsi" w:hAnsiTheme="majorHAnsi" w:cstheme="majorHAnsi"/>
          <w:sz w:val="20"/>
          <w:szCs w:val="20"/>
          <w:lang w:val="en-US"/>
        </w:rPr>
      </w:pPr>
      <w:r w:rsidRPr="0095741A">
        <w:rPr>
          <w:rFonts w:asciiTheme="majorHAnsi" w:hAnsiTheme="majorHAnsi" w:cstheme="majorHAnsi"/>
          <w:sz w:val="20"/>
          <w:szCs w:val="20"/>
          <w:lang w:val="en-US"/>
        </w:rPr>
        <w:t>Highly impressed with his pupil's work, Masamune lowered his sword, the </w:t>
      </w:r>
      <w:proofErr w:type="spellStart"/>
      <w:r w:rsidRPr="0095741A">
        <w:rPr>
          <w:rFonts w:asciiTheme="majorHAnsi" w:hAnsiTheme="majorHAnsi" w:cstheme="majorHAnsi"/>
          <w:sz w:val="20"/>
          <w:szCs w:val="20"/>
          <w:lang w:val="en-US"/>
        </w:rPr>
        <w:t>Yawarakai-Te</w:t>
      </w:r>
      <w:proofErr w:type="spellEnd"/>
      <w:r w:rsidRPr="0095741A">
        <w:rPr>
          <w:rFonts w:asciiTheme="majorHAnsi" w:hAnsiTheme="majorHAnsi" w:cstheme="majorHAnsi"/>
          <w:sz w:val="20"/>
          <w:szCs w:val="20"/>
          <w:lang w:val="en-US"/>
        </w:rPr>
        <w:t> (</w:t>
      </w:r>
      <w:r w:rsidRPr="0095741A">
        <w:rPr>
          <w:rFonts w:asciiTheme="majorHAnsi" w:hAnsiTheme="majorHAnsi" w:cstheme="majorHAnsi"/>
          <w:sz w:val="20"/>
          <w:szCs w:val="20"/>
          <w:lang w:val="en-US"/>
        </w:rPr>
        <w:t>柔らかい手</w:t>
      </w:r>
      <w:r w:rsidRPr="0095741A">
        <w:rPr>
          <w:rFonts w:asciiTheme="majorHAnsi" w:hAnsiTheme="majorHAnsi" w:cstheme="majorHAnsi"/>
          <w:sz w:val="20"/>
          <w:szCs w:val="20"/>
          <w:lang w:val="en-US"/>
        </w:rPr>
        <w:t>, "Tender Hands"), into the current and waited patiently. The blade cut no leaf that passed. The fish swam all around it. The air whistled passed it. </w:t>
      </w:r>
      <w:proofErr w:type="spellStart"/>
      <w:r w:rsidRPr="0095741A">
        <w:rPr>
          <w:rFonts w:asciiTheme="majorHAnsi" w:hAnsiTheme="majorHAnsi" w:cstheme="majorHAnsi"/>
          <w:sz w:val="20"/>
          <w:szCs w:val="20"/>
          <w:lang w:val="en-US"/>
        </w:rPr>
        <w:t>Muramasa</w:t>
      </w:r>
      <w:proofErr w:type="spellEnd"/>
      <w:r w:rsidRPr="0095741A">
        <w:rPr>
          <w:rFonts w:asciiTheme="majorHAnsi" w:hAnsiTheme="majorHAnsi" w:cstheme="majorHAnsi"/>
          <w:sz w:val="20"/>
          <w:szCs w:val="20"/>
          <w:lang w:val="en-US"/>
        </w:rPr>
        <w:t xml:space="preserve"> laughed and mocked Masamune for creating a sword that could cut nothing. Despite </w:t>
      </w:r>
      <w:proofErr w:type="spellStart"/>
      <w:r w:rsidRPr="0095741A">
        <w:rPr>
          <w:rFonts w:asciiTheme="majorHAnsi" w:hAnsiTheme="majorHAnsi" w:cstheme="majorHAnsi"/>
          <w:sz w:val="20"/>
          <w:szCs w:val="20"/>
          <w:lang w:val="en-US"/>
        </w:rPr>
        <w:t>Muramasa's</w:t>
      </w:r>
      <w:proofErr w:type="spellEnd"/>
      <w:r w:rsidRPr="0095741A">
        <w:rPr>
          <w:rFonts w:asciiTheme="majorHAnsi" w:hAnsiTheme="majorHAnsi" w:cstheme="majorHAnsi"/>
          <w:sz w:val="20"/>
          <w:szCs w:val="20"/>
          <w:lang w:val="en-US"/>
        </w:rPr>
        <w:t xml:space="preserve"> mocking, Masamune grabbed the hilt and gently pulled the blade out of the water, wiped it off, and sheathed it. </w:t>
      </w:r>
    </w:p>
    <w:p w14:paraId="2F356CB3" w14:textId="77777777" w:rsidR="0095741A" w:rsidRPr="0095741A" w:rsidRDefault="0095741A" w:rsidP="0095741A">
      <w:pPr>
        <w:spacing w:line="240" w:lineRule="auto"/>
        <w:rPr>
          <w:rFonts w:asciiTheme="majorHAnsi" w:hAnsiTheme="majorHAnsi" w:cstheme="majorHAnsi"/>
          <w:sz w:val="20"/>
          <w:szCs w:val="20"/>
          <w:lang w:val="en-US"/>
        </w:rPr>
      </w:pPr>
      <w:r w:rsidRPr="0095741A">
        <w:rPr>
          <w:rFonts w:asciiTheme="majorHAnsi" w:hAnsiTheme="majorHAnsi" w:cstheme="majorHAnsi"/>
          <w:sz w:val="20"/>
          <w:szCs w:val="20"/>
          <w:lang w:val="en-US"/>
        </w:rPr>
        <w:t xml:space="preserve">While </w:t>
      </w:r>
      <w:proofErr w:type="spellStart"/>
      <w:r w:rsidRPr="0095741A">
        <w:rPr>
          <w:rFonts w:asciiTheme="majorHAnsi" w:hAnsiTheme="majorHAnsi" w:cstheme="majorHAnsi"/>
          <w:sz w:val="20"/>
          <w:szCs w:val="20"/>
          <w:lang w:val="en-US"/>
        </w:rPr>
        <w:t>Murasama</w:t>
      </w:r>
      <w:proofErr w:type="spellEnd"/>
      <w:r w:rsidRPr="0095741A">
        <w:rPr>
          <w:rFonts w:asciiTheme="majorHAnsi" w:hAnsiTheme="majorHAnsi" w:cstheme="majorHAnsi"/>
          <w:sz w:val="20"/>
          <w:szCs w:val="20"/>
          <w:lang w:val="en-US"/>
        </w:rPr>
        <w:t xml:space="preserve"> was still laughing and mocking Masamune for his lack of </w:t>
      </w:r>
      <w:proofErr w:type="spellStart"/>
      <w:r w:rsidRPr="0095741A">
        <w:rPr>
          <w:rFonts w:asciiTheme="majorHAnsi" w:hAnsiTheme="majorHAnsi" w:cstheme="majorHAnsi"/>
          <w:sz w:val="20"/>
          <w:szCs w:val="20"/>
          <w:lang w:val="en-US"/>
        </w:rPr>
        <w:t>swordsmithing</w:t>
      </w:r>
      <w:proofErr w:type="spellEnd"/>
      <w:r w:rsidRPr="0095741A">
        <w:rPr>
          <w:rFonts w:asciiTheme="majorHAnsi" w:hAnsiTheme="majorHAnsi" w:cstheme="majorHAnsi"/>
          <w:sz w:val="20"/>
          <w:szCs w:val="20"/>
          <w:lang w:val="en-US"/>
        </w:rPr>
        <w:t xml:space="preserve"> skill and for creating such a poor katana, a monk walked over. The monk explained that he had watched the whole contest carefully. He bowed and humbly explained what he had seen. The first of the swords was by all accounts a fine sword, however, it is a blood-thirsty, evil blade, as it does not discriminate as to who or what it will cut. It may just as well be cutting down butterflies as severing heads. The second was by far the finer of the two, as it does not needlessly cut that which is innocent and undeserving.</w:t>
      </w:r>
    </w:p>
    <w:p w14:paraId="717C0141" w14:textId="57E7B6CA" w:rsidR="0095741A" w:rsidRDefault="0095741A" w:rsidP="0095741A">
      <w:pPr>
        <w:pStyle w:val="Odstavekseznama"/>
        <w:numPr>
          <w:ilvl w:val="0"/>
          <w:numId w:val="1"/>
        </w:numPr>
        <w:spacing w:line="240" w:lineRule="auto"/>
        <w:rPr>
          <w:rFonts w:asciiTheme="majorHAnsi" w:hAnsiTheme="majorHAnsi" w:cstheme="majorHAnsi"/>
          <w:sz w:val="24"/>
          <w:szCs w:val="24"/>
          <w:lang w:val="en-US"/>
        </w:rPr>
      </w:pPr>
      <w:r w:rsidRPr="0095741A">
        <w:rPr>
          <w:rFonts w:asciiTheme="majorHAnsi" w:hAnsiTheme="majorHAnsi" w:cstheme="majorHAnsi"/>
          <w:sz w:val="24"/>
          <w:szCs w:val="24"/>
          <w:lang w:val="en-US"/>
        </w:rPr>
        <w:lastRenderedPageBreak/>
        <w:t>The legend of the crane origami</w:t>
      </w:r>
      <w:r w:rsidR="009E3223">
        <w:rPr>
          <w:rFonts w:asciiTheme="majorHAnsi" w:hAnsiTheme="majorHAnsi" w:cstheme="majorHAnsi"/>
          <w:sz w:val="24"/>
          <w:szCs w:val="24"/>
          <w:lang w:val="en-US"/>
        </w:rPr>
        <w:t>.</w:t>
      </w:r>
    </w:p>
    <w:p w14:paraId="32829178" w14:textId="77777777" w:rsidR="000452BB" w:rsidRDefault="000452BB" w:rsidP="009E3223">
      <w:pPr>
        <w:pStyle w:val="Odstavekseznama"/>
        <w:spacing w:line="240" w:lineRule="auto"/>
        <w:rPr>
          <w:rFonts w:asciiTheme="majorHAnsi" w:hAnsiTheme="majorHAnsi" w:cstheme="majorHAnsi"/>
          <w:color w:val="000000" w:themeColor="text1"/>
          <w:sz w:val="21"/>
          <w:szCs w:val="21"/>
          <w:shd w:val="clear" w:color="auto" w:fill="FFFFFF"/>
        </w:rPr>
      </w:pPr>
    </w:p>
    <w:p w14:paraId="78CEDDFF" w14:textId="4357C6D4" w:rsidR="009E3223" w:rsidRPr="000452BB" w:rsidRDefault="000452BB" w:rsidP="009E3223">
      <w:pPr>
        <w:pStyle w:val="Odstavekseznama"/>
        <w:spacing w:line="240" w:lineRule="auto"/>
        <w:rPr>
          <w:rFonts w:asciiTheme="majorHAnsi" w:hAnsiTheme="majorHAnsi" w:cstheme="majorHAnsi"/>
          <w:color w:val="000000" w:themeColor="text1"/>
          <w:sz w:val="21"/>
          <w:szCs w:val="21"/>
          <w:shd w:val="clear" w:color="auto" w:fill="FFFFFF"/>
        </w:rPr>
      </w:pPr>
      <w:r w:rsidRPr="000452BB">
        <w:rPr>
          <w:rFonts w:asciiTheme="majorHAnsi" w:hAnsiTheme="majorHAnsi" w:cstheme="majorHAnsi"/>
          <w:color w:val="000000" w:themeColor="text1"/>
          <w:sz w:val="21"/>
          <w:szCs w:val="21"/>
          <w:shd w:val="clear" w:color="auto" w:fill="FFFFFF"/>
        </w:rPr>
        <w:t>Sadako and the Thousand Paper Cranes</w:t>
      </w:r>
      <w:r>
        <w:rPr>
          <w:rFonts w:asciiTheme="majorHAnsi" w:hAnsiTheme="majorHAnsi" w:cstheme="majorHAnsi"/>
          <w:color w:val="000000" w:themeColor="text1"/>
          <w:sz w:val="21"/>
          <w:szCs w:val="21"/>
          <w:shd w:val="clear" w:color="auto" w:fill="FFFFFF"/>
          <w:lang w:val="sl-SI"/>
        </w:rPr>
        <w:t xml:space="preserve"> </w:t>
      </w:r>
      <w:r w:rsidRPr="000452BB">
        <w:rPr>
          <w:rFonts w:asciiTheme="majorHAnsi" w:hAnsiTheme="majorHAnsi" w:cstheme="majorHAnsi"/>
          <w:color w:val="000000" w:themeColor="text1"/>
          <w:sz w:val="21"/>
          <w:szCs w:val="21"/>
          <w:shd w:val="clear" w:color="auto" w:fill="FFFFFF"/>
        </w:rPr>
        <w:t>is a children's </w:t>
      </w:r>
      <w:hyperlink r:id="rId8" w:tooltip="Historical novel" w:history="1">
        <w:r w:rsidRPr="000452BB">
          <w:rPr>
            <w:rStyle w:val="Hiperpovezava"/>
            <w:rFonts w:asciiTheme="majorHAnsi" w:hAnsiTheme="majorHAnsi" w:cstheme="majorHAnsi"/>
            <w:color w:val="000000" w:themeColor="text1"/>
            <w:sz w:val="21"/>
            <w:szCs w:val="21"/>
            <w:u w:val="none"/>
            <w:shd w:val="clear" w:color="auto" w:fill="FFFFFF"/>
          </w:rPr>
          <w:t>historical novel</w:t>
        </w:r>
      </w:hyperlink>
      <w:r w:rsidRPr="000452BB">
        <w:rPr>
          <w:rFonts w:asciiTheme="majorHAnsi" w:hAnsiTheme="majorHAnsi" w:cstheme="majorHAnsi"/>
          <w:color w:val="000000" w:themeColor="text1"/>
          <w:sz w:val="21"/>
          <w:szCs w:val="21"/>
          <w:shd w:val="clear" w:color="auto" w:fill="FFFFFF"/>
        </w:rPr>
        <w:t> written by Canadian-American author </w:t>
      </w:r>
      <w:hyperlink r:id="rId9" w:tooltip="Eleanor Coerr" w:history="1">
        <w:r w:rsidRPr="000452BB">
          <w:rPr>
            <w:rStyle w:val="Hiperpovezava"/>
            <w:rFonts w:asciiTheme="majorHAnsi" w:hAnsiTheme="majorHAnsi" w:cstheme="majorHAnsi"/>
            <w:color w:val="000000" w:themeColor="text1"/>
            <w:sz w:val="21"/>
            <w:szCs w:val="21"/>
            <w:u w:val="none"/>
            <w:shd w:val="clear" w:color="auto" w:fill="FFFFFF"/>
          </w:rPr>
          <w:t>Eleanor Coerr</w:t>
        </w:r>
      </w:hyperlink>
      <w:r w:rsidRPr="000452BB">
        <w:rPr>
          <w:rFonts w:asciiTheme="majorHAnsi" w:hAnsiTheme="majorHAnsi" w:cstheme="majorHAnsi"/>
          <w:color w:val="000000" w:themeColor="text1"/>
          <w:sz w:val="21"/>
          <w:szCs w:val="21"/>
          <w:shd w:val="clear" w:color="auto" w:fill="FFFFFF"/>
        </w:rPr>
        <w:t> and published in </w:t>
      </w:r>
      <w:hyperlink r:id="rId10" w:tooltip="1977 in literature" w:history="1">
        <w:r w:rsidRPr="000452BB">
          <w:rPr>
            <w:rStyle w:val="Hiperpovezava"/>
            <w:rFonts w:asciiTheme="majorHAnsi" w:hAnsiTheme="majorHAnsi" w:cstheme="majorHAnsi"/>
            <w:color w:val="000000" w:themeColor="text1"/>
            <w:sz w:val="21"/>
            <w:szCs w:val="21"/>
            <w:u w:val="none"/>
            <w:shd w:val="clear" w:color="auto" w:fill="FFFFFF"/>
          </w:rPr>
          <w:t>1977</w:t>
        </w:r>
      </w:hyperlink>
      <w:r w:rsidRPr="000452BB">
        <w:rPr>
          <w:rFonts w:asciiTheme="majorHAnsi" w:hAnsiTheme="majorHAnsi" w:cstheme="majorHAnsi"/>
          <w:color w:val="000000" w:themeColor="text1"/>
          <w:sz w:val="21"/>
          <w:szCs w:val="21"/>
          <w:shd w:val="clear" w:color="auto" w:fill="FFFFFF"/>
        </w:rPr>
        <w:t>. It is based on the story of </w:t>
      </w:r>
      <w:hyperlink r:id="rId11" w:tooltip="Sadako Sasaki" w:history="1">
        <w:r w:rsidRPr="000452BB">
          <w:rPr>
            <w:rStyle w:val="Hiperpovezava"/>
            <w:rFonts w:asciiTheme="majorHAnsi" w:hAnsiTheme="majorHAnsi" w:cstheme="majorHAnsi"/>
            <w:color w:val="000000" w:themeColor="text1"/>
            <w:sz w:val="21"/>
            <w:szCs w:val="21"/>
            <w:u w:val="none"/>
            <w:shd w:val="clear" w:color="auto" w:fill="FFFFFF"/>
          </w:rPr>
          <w:t>Sadako Sasaki</w:t>
        </w:r>
      </w:hyperlink>
      <w:r w:rsidRPr="000452BB">
        <w:rPr>
          <w:rFonts w:asciiTheme="majorHAnsi" w:hAnsiTheme="majorHAnsi" w:cstheme="majorHAnsi"/>
          <w:color w:val="000000" w:themeColor="text1"/>
          <w:sz w:val="21"/>
          <w:szCs w:val="21"/>
          <w:shd w:val="clear" w:color="auto" w:fill="FFFFFF"/>
        </w:rPr>
        <w:t>.</w:t>
      </w:r>
    </w:p>
    <w:p w14:paraId="0A4732E5" w14:textId="77777777" w:rsidR="000452BB" w:rsidRPr="000452BB" w:rsidRDefault="000452BB" w:rsidP="009E3223">
      <w:pPr>
        <w:pStyle w:val="Odstavekseznama"/>
        <w:spacing w:line="240" w:lineRule="auto"/>
        <w:rPr>
          <w:rFonts w:asciiTheme="majorHAnsi" w:hAnsiTheme="majorHAnsi" w:cstheme="majorHAnsi"/>
          <w:color w:val="000000" w:themeColor="text1"/>
          <w:sz w:val="21"/>
          <w:szCs w:val="21"/>
          <w:shd w:val="clear" w:color="auto" w:fill="FFFFFF"/>
        </w:rPr>
      </w:pPr>
    </w:p>
    <w:p w14:paraId="74E2C51C" w14:textId="271B48BE" w:rsidR="000452BB" w:rsidRPr="000452BB" w:rsidRDefault="000452BB" w:rsidP="009E3223">
      <w:pPr>
        <w:pStyle w:val="Odstavekseznama"/>
        <w:spacing w:line="240" w:lineRule="auto"/>
        <w:rPr>
          <w:rFonts w:asciiTheme="majorHAnsi" w:hAnsiTheme="majorHAnsi" w:cstheme="majorHAnsi"/>
          <w:color w:val="000000" w:themeColor="text1"/>
          <w:sz w:val="24"/>
          <w:szCs w:val="24"/>
          <w:lang w:val="en-US"/>
        </w:rPr>
      </w:pPr>
      <w:r w:rsidRPr="000452BB">
        <w:rPr>
          <w:rFonts w:asciiTheme="majorHAnsi" w:hAnsiTheme="majorHAnsi" w:cstheme="majorHAnsi"/>
          <w:color w:val="000000" w:themeColor="text1"/>
          <w:sz w:val="21"/>
          <w:szCs w:val="21"/>
          <w:shd w:val="clear" w:color="auto" w:fill="FFFFFF"/>
        </w:rPr>
        <w:t>After being diagnosed with </w:t>
      </w:r>
      <w:hyperlink r:id="rId12" w:tooltip="Leukemia" w:history="1">
        <w:r w:rsidRPr="000452BB">
          <w:rPr>
            <w:rStyle w:val="Hiperpovezava"/>
            <w:rFonts w:asciiTheme="majorHAnsi" w:hAnsiTheme="majorHAnsi" w:cstheme="majorHAnsi"/>
            <w:color w:val="000000" w:themeColor="text1"/>
            <w:sz w:val="21"/>
            <w:szCs w:val="21"/>
            <w:u w:val="none"/>
            <w:shd w:val="clear" w:color="auto" w:fill="FFFFFF"/>
          </w:rPr>
          <w:t>leukemia</w:t>
        </w:r>
      </w:hyperlink>
      <w:r w:rsidRPr="000452BB">
        <w:rPr>
          <w:rFonts w:asciiTheme="majorHAnsi" w:hAnsiTheme="majorHAnsi" w:cstheme="majorHAnsi"/>
          <w:color w:val="000000" w:themeColor="text1"/>
          <w:sz w:val="21"/>
          <w:szCs w:val="21"/>
          <w:shd w:val="clear" w:color="auto" w:fill="FFFFFF"/>
        </w:rPr>
        <w:t> from </w:t>
      </w:r>
      <w:hyperlink r:id="rId13" w:tooltip="Acute radiation syndrome" w:history="1">
        <w:r w:rsidRPr="000452BB">
          <w:rPr>
            <w:rStyle w:val="Hiperpovezava"/>
            <w:rFonts w:asciiTheme="majorHAnsi" w:hAnsiTheme="majorHAnsi" w:cstheme="majorHAnsi"/>
            <w:color w:val="000000" w:themeColor="text1"/>
            <w:sz w:val="21"/>
            <w:szCs w:val="21"/>
            <w:u w:val="none"/>
            <w:shd w:val="clear" w:color="auto" w:fill="FFFFFF"/>
          </w:rPr>
          <w:t>radiation</w:t>
        </w:r>
      </w:hyperlink>
      <w:r w:rsidRPr="000452BB">
        <w:rPr>
          <w:rFonts w:asciiTheme="majorHAnsi" w:hAnsiTheme="majorHAnsi" w:cstheme="majorHAnsi"/>
          <w:color w:val="000000" w:themeColor="text1"/>
          <w:sz w:val="21"/>
          <w:szCs w:val="21"/>
          <w:shd w:val="clear" w:color="auto" w:fill="FFFFFF"/>
        </w:rPr>
        <w:t> caused by the </w:t>
      </w:r>
      <w:hyperlink r:id="rId14" w:tooltip="Atomic bombings of Hiroshima and Nagasaki" w:history="1">
        <w:r w:rsidRPr="000452BB">
          <w:rPr>
            <w:rStyle w:val="Hiperpovezava"/>
            <w:rFonts w:asciiTheme="majorHAnsi" w:hAnsiTheme="majorHAnsi" w:cstheme="majorHAnsi"/>
            <w:color w:val="000000" w:themeColor="text1"/>
            <w:sz w:val="21"/>
            <w:szCs w:val="21"/>
            <w:u w:val="none"/>
            <w:shd w:val="clear" w:color="auto" w:fill="FFFFFF"/>
          </w:rPr>
          <w:t>atomic bombing of Hiroshima</w:t>
        </w:r>
      </w:hyperlink>
      <w:r w:rsidRPr="000452BB">
        <w:rPr>
          <w:rFonts w:asciiTheme="majorHAnsi" w:hAnsiTheme="majorHAnsi" w:cstheme="majorHAnsi"/>
          <w:color w:val="000000" w:themeColor="text1"/>
          <w:sz w:val="21"/>
          <w:szCs w:val="21"/>
          <w:shd w:val="clear" w:color="auto" w:fill="FFFFFF"/>
        </w:rPr>
        <w:t>, Sadako's friend told her to fold </w:t>
      </w:r>
      <w:hyperlink r:id="rId15" w:tooltip="Origami" w:history="1">
        <w:r w:rsidRPr="000452BB">
          <w:rPr>
            <w:rStyle w:val="Hiperpovezava"/>
            <w:rFonts w:asciiTheme="majorHAnsi" w:hAnsiTheme="majorHAnsi" w:cstheme="majorHAnsi"/>
            <w:color w:val="000000" w:themeColor="text1"/>
            <w:sz w:val="21"/>
            <w:szCs w:val="21"/>
            <w:u w:val="none"/>
            <w:shd w:val="clear" w:color="auto" w:fill="FFFFFF"/>
          </w:rPr>
          <w:t>origami</w:t>
        </w:r>
      </w:hyperlink>
      <w:r w:rsidRPr="000452BB">
        <w:rPr>
          <w:rFonts w:asciiTheme="majorHAnsi" w:hAnsiTheme="majorHAnsi" w:cstheme="majorHAnsi"/>
          <w:color w:val="000000" w:themeColor="text1"/>
          <w:sz w:val="21"/>
          <w:szCs w:val="21"/>
          <w:shd w:val="clear" w:color="auto" w:fill="FFFFFF"/>
        </w:rPr>
        <w:t> paper </w:t>
      </w:r>
      <w:hyperlink r:id="rId16" w:tooltip="Crane (bird)" w:history="1">
        <w:r w:rsidRPr="000452BB">
          <w:rPr>
            <w:rStyle w:val="Hiperpovezava"/>
            <w:rFonts w:asciiTheme="majorHAnsi" w:hAnsiTheme="majorHAnsi" w:cstheme="majorHAnsi"/>
            <w:color w:val="000000" w:themeColor="text1"/>
            <w:sz w:val="21"/>
            <w:szCs w:val="21"/>
            <w:u w:val="none"/>
            <w:shd w:val="clear" w:color="auto" w:fill="FFFFFF"/>
          </w:rPr>
          <w:t>cranes</w:t>
        </w:r>
      </w:hyperlink>
      <w:r w:rsidRPr="000452BB">
        <w:rPr>
          <w:rFonts w:asciiTheme="majorHAnsi" w:hAnsiTheme="majorHAnsi" w:cstheme="majorHAnsi"/>
          <w:color w:val="000000" w:themeColor="text1"/>
          <w:sz w:val="21"/>
          <w:szCs w:val="21"/>
          <w:shd w:val="clear" w:color="auto" w:fill="FFFFFF"/>
        </w:rPr>
        <w:t> (</w:t>
      </w:r>
      <w:hyperlink r:id="rId17" w:tooltip="Orizuru" w:history="1">
        <w:r w:rsidRPr="000452BB">
          <w:rPr>
            <w:rStyle w:val="Hiperpovezava"/>
            <w:rFonts w:asciiTheme="majorHAnsi" w:hAnsiTheme="majorHAnsi" w:cstheme="majorHAnsi"/>
            <w:color w:val="000000" w:themeColor="text1"/>
            <w:sz w:val="21"/>
            <w:szCs w:val="21"/>
            <w:u w:val="none"/>
            <w:shd w:val="clear" w:color="auto" w:fill="FFFFFF"/>
          </w:rPr>
          <w:t>orizuru</w:t>
        </w:r>
      </w:hyperlink>
      <w:r w:rsidRPr="000452BB">
        <w:rPr>
          <w:rFonts w:asciiTheme="majorHAnsi" w:hAnsiTheme="majorHAnsi" w:cstheme="majorHAnsi"/>
          <w:color w:val="000000" w:themeColor="text1"/>
          <w:sz w:val="21"/>
          <w:szCs w:val="21"/>
          <w:shd w:val="clear" w:color="auto" w:fill="FFFFFF"/>
        </w:rPr>
        <w:t>) in hope of making a thousand of them. She was inspired to do so by the </w:t>
      </w:r>
      <w:hyperlink r:id="rId18" w:tooltip="Japanese mythology" w:history="1">
        <w:r w:rsidRPr="000452BB">
          <w:rPr>
            <w:rStyle w:val="Hiperpovezava"/>
            <w:rFonts w:asciiTheme="majorHAnsi" w:hAnsiTheme="majorHAnsi" w:cstheme="majorHAnsi"/>
            <w:color w:val="000000" w:themeColor="text1"/>
            <w:sz w:val="21"/>
            <w:szCs w:val="21"/>
            <w:u w:val="none"/>
            <w:shd w:val="clear" w:color="auto" w:fill="FFFFFF"/>
          </w:rPr>
          <w:t>Japanese legend</w:t>
        </w:r>
      </w:hyperlink>
      <w:r w:rsidRPr="000452BB">
        <w:rPr>
          <w:rFonts w:asciiTheme="majorHAnsi" w:hAnsiTheme="majorHAnsi" w:cstheme="majorHAnsi"/>
          <w:color w:val="000000" w:themeColor="text1"/>
          <w:sz w:val="21"/>
          <w:szCs w:val="21"/>
          <w:shd w:val="clear" w:color="auto" w:fill="FFFFFF"/>
        </w:rPr>
        <w:t> that one who created a </w:t>
      </w:r>
      <w:hyperlink r:id="rId19" w:tooltip="Thousand origami cranes" w:history="1">
        <w:r w:rsidRPr="000452BB">
          <w:rPr>
            <w:rStyle w:val="Hiperpovezava"/>
            <w:rFonts w:asciiTheme="majorHAnsi" w:hAnsiTheme="majorHAnsi" w:cstheme="majorHAnsi"/>
            <w:color w:val="000000" w:themeColor="text1"/>
            <w:sz w:val="21"/>
            <w:szCs w:val="21"/>
            <w:u w:val="none"/>
            <w:shd w:val="clear" w:color="auto" w:fill="FFFFFF"/>
          </w:rPr>
          <w:t>thousand origami cranes</w:t>
        </w:r>
      </w:hyperlink>
      <w:r w:rsidRPr="000452BB">
        <w:rPr>
          <w:rFonts w:asciiTheme="majorHAnsi" w:hAnsiTheme="majorHAnsi" w:cstheme="majorHAnsi"/>
          <w:color w:val="000000" w:themeColor="text1"/>
          <w:sz w:val="21"/>
          <w:szCs w:val="21"/>
          <w:shd w:val="clear" w:color="auto" w:fill="FFFFFF"/>
        </w:rPr>
        <w:t> would be granted a wish. Her wish was simply to live through her disease so she could fulfill her dream of being on the running team. In this retelling of her story, she managed to fold only 644 cranes before she became too weak to fold any more, and died in her sleep on the morning of October 25, 1955, knowing her family will always be there. Her friends and family helped finish her dream by folding the rest of the cranes, which were buried with Sadako.</w:t>
      </w:r>
    </w:p>
    <w:p w14:paraId="254F546C" w14:textId="77777777" w:rsidR="00462E51" w:rsidRDefault="00462E51" w:rsidP="009E3223">
      <w:pPr>
        <w:pStyle w:val="Odstavekseznama"/>
        <w:spacing w:line="240" w:lineRule="auto"/>
        <w:rPr>
          <w:rFonts w:asciiTheme="majorHAnsi" w:hAnsiTheme="majorHAnsi" w:cstheme="majorHAnsi"/>
          <w:sz w:val="24"/>
          <w:szCs w:val="24"/>
          <w:lang w:val="en-US"/>
        </w:rPr>
      </w:pPr>
    </w:p>
    <w:p w14:paraId="421E1470" w14:textId="77777777" w:rsidR="009E3223" w:rsidRDefault="009E3223" w:rsidP="009E3223">
      <w:pPr>
        <w:pStyle w:val="Odstavekseznama"/>
        <w:spacing w:line="240" w:lineRule="auto"/>
        <w:rPr>
          <w:rFonts w:asciiTheme="majorHAnsi" w:hAnsiTheme="majorHAnsi" w:cstheme="majorHAnsi"/>
          <w:sz w:val="24"/>
          <w:szCs w:val="24"/>
          <w:lang w:val="en-US"/>
        </w:rPr>
      </w:pPr>
    </w:p>
    <w:p w14:paraId="7F57385F" w14:textId="20181B9A" w:rsidR="009E3223" w:rsidRPr="0095741A" w:rsidRDefault="009E3223" w:rsidP="0095741A">
      <w:pPr>
        <w:pStyle w:val="Odstavekseznama"/>
        <w:numPr>
          <w:ilvl w:val="0"/>
          <w:numId w:val="1"/>
        </w:numPr>
        <w:spacing w:line="240" w:lineRule="auto"/>
        <w:rPr>
          <w:rFonts w:asciiTheme="majorHAnsi" w:hAnsiTheme="majorHAnsi" w:cstheme="majorHAnsi"/>
          <w:sz w:val="24"/>
          <w:szCs w:val="24"/>
          <w:lang w:val="en-US"/>
        </w:rPr>
      </w:pPr>
      <w:r>
        <w:rPr>
          <w:rFonts w:asciiTheme="majorHAnsi" w:hAnsiTheme="majorHAnsi" w:cstheme="majorHAnsi"/>
          <w:sz w:val="24"/>
          <w:szCs w:val="24"/>
          <w:lang w:val="en-US"/>
        </w:rPr>
        <w:t>Create your own cane origami.</w:t>
      </w:r>
    </w:p>
    <w:p w14:paraId="2F97E39F" w14:textId="5EC3FE75" w:rsidR="0095741A" w:rsidRPr="0095741A" w:rsidRDefault="009E3223" w:rsidP="0095741A">
      <w:pPr>
        <w:spacing w:line="240" w:lineRule="auto"/>
        <w:rPr>
          <w:rFonts w:asciiTheme="majorHAnsi" w:hAnsiTheme="majorHAnsi" w:cstheme="majorHAnsi"/>
          <w:sz w:val="20"/>
          <w:szCs w:val="20"/>
          <w:lang w:val="en-US"/>
        </w:rPr>
      </w:pPr>
      <w:r>
        <w:rPr>
          <w:noProof/>
        </w:rPr>
        <w:drawing>
          <wp:inline distT="0" distB="0" distL="0" distR="0" wp14:anchorId="1578D877" wp14:editId="614BFB3D">
            <wp:extent cx="5731510" cy="4052570"/>
            <wp:effectExtent l="0" t="0" r="2540" b="508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1510" cy="4052570"/>
                    </a:xfrm>
                    <a:prstGeom prst="rect">
                      <a:avLst/>
                    </a:prstGeom>
                    <a:noFill/>
                    <a:ln>
                      <a:noFill/>
                    </a:ln>
                  </pic:spPr>
                </pic:pic>
              </a:graphicData>
            </a:graphic>
          </wp:inline>
        </w:drawing>
      </w:r>
    </w:p>
    <w:p w14:paraId="7104275F" w14:textId="3EFB6B23" w:rsidR="0095741A" w:rsidRPr="0095741A" w:rsidRDefault="0095741A" w:rsidP="0095741A">
      <w:pPr>
        <w:spacing w:line="240" w:lineRule="auto"/>
        <w:rPr>
          <w:rFonts w:asciiTheme="majorHAnsi" w:hAnsiTheme="majorHAnsi" w:cstheme="majorHAnsi"/>
          <w:sz w:val="24"/>
          <w:szCs w:val="24"/>
          <w:lang w:val="en-US"/>
        </w:rPr>
      </w:pPr>
    </w:p>
    <w:p w14:paraId="4B5CD4C6" w14:textId="5CF61C5D" w:rsidR="00105108" w:rsidRPr="0095741A" w:rsidRDefault="00105108" w:rsidP="0095741A">
      <w:pPr>
        <w:rPr>
          <w:lang w:val="en-US"/>
        </w:rPr>
      </w:pPr>
    </w:p>
    <w:p w14:paraId="42A0C480" w14:textId="77777777" w:rsidR="00B200C5" w:rsidRPr="0095741A" w:rsidRDefault="00B200C5" w:rsidP="00B200C5">
      <w:pPr>
        <w:rPr>
          <w:lang w:val="en-US"/>
        </w:rPr>
      </w:pPr>
    </w:p>
    <w:p w14:paraId="6E08A30F" w14:textId="77777777" w:rsidR="00B200C5" w:rsidRPr="0095741A" w:rsidRDefault="00B200C5" w:rsidP="00B200C5">
      <w:pPr>
        <w:rPr>
          <w:lang w:val="en-US"/>
        </w:rPr>
      </w:pPr>
    </w:p>
    <w:sectPr w:rsidR="00B200C5" w:rsidRPr="0095741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9DE7B64"/>
    <w:multiLevelType w:val="hybridMultilevel"/>
    <w:tmpl w:val="418269AA"/>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7264172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00C5"/>
    <w:rsid w:val="000452BB"/>
    <w:rsid w:val="00105108"/>
    <w:rsid w:val="00121811"/>
    <w:rsid w:val="001541FF"/>
    <w:rsid w:val="00462E51"/>
    <w:rsid w:val="0095741A"/>
    <w:rsid w:val="009E3223"/>
    <w:rsid w:val="00B200C5"/>
    <w:rsid w:val="00CB006E"/>
    <w:rsid w:val="00D20FCE"/>
  </w:rsids>
  <m:mathPr>
    <m:mathFont m:val="Cambria Math"/>
    <m:brkBin m:val="before"/>
    <m:brkBinSub m:val="--"/>
    <m:smallFrac m:val="0"/>
    <m:dispDef/>
    <m:lMargin m:val="0"/>
    <m:rMargin m:val="0"/>
    <m:defJc m:val="centerGroup"/>
    <m:wrapIndent m:val="1440"/>
    <m:intLim m:val="subSup"/>
    <m:naryLim m:val="undOvr"/>
  </m:mathPr>
  <w:themeFontLang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81A5BA"/>
  <w15:chartTrackingRefBased/>
  <w15:docId w15:val="{F5AEDDB7-9534-4FB4-9D09-685D814CB6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eastAsia="ja-JP"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uiPriority w:val="34"/>
    <w:qFormat/>
    <w:rsid w:val="00B200C5"/>
    <w:pPr>
      <w:ind w:left="720"/>
      <w:contextualSpacing/>
    </w:pPr>
  </w:style>
  <w:style w:type="character" w:styleId="Hiperpovezava">
    <w:name w:val="Hyperlink"/>
    <w:basedOn w:val="Privzetapisavaodstavka"/>
    <w:uiPriority w:val="99"/>
    <w:unhideWhenUsed/>
    <w:rsid w:val="0095741A"/>
    <w:rPr>
      <w:color w:val="0563C1" w:themeColor="hyperlink"/>
      <w:u w:val="single"/>
    </w:rPr>
  </w:style>
  <w:style w:type="character" w:styleId="Nerazreenaomemba">
    <w:name w:val="Unresolved Mention"/>
    <w:basedOn w:val="Privzetapisavaodstavka"/>
    <w:uiPriority w:val="99"/>
    <w:semiHidden/>
    <w:unhideWhenUsed/>
    <w:rsid w:val="0095741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308742">
      <w:bodyDiv w:val="1"/>
      <w:marLeft w:val="0"/>
      <w:marRight w:val="0"/>
      <w:marTop w:val="0"/>
      <w:marBottom w:val="0"/>
      <w:divBdr>
        <w:top w:val="none" w:sz="0" w:space="0" w:color="auto"/>
        <w:left w:val="none" w:sz="0" w:space="0" w:color="auto"/>
        <w:bottom w:val="none" w:sz="0" w:space="0" w:color="auto"/>
        <w:right w:val="none" w:sz="0" w:space="0" w:color="auto"/>
      </w:divBdr>
    </w:div>
    <w:div w:id="1260262092">
      <w:bodyDiv w:val="1"/>
      <w:marLeft w:val="0"/>
      <w:marRight w:val="0"/>
      <w:marTop w:val="0"/>
      <w:marBottom w:val="0"/>
      <w:divBdr>
        <w:top w:val="none" w:sz="0" w:space="0" w:color="auto"/>
        <w:left w:val="none" w:sz="0" w:space="0" w:color="auto"/>
        <w:bottom w:val="none" w:sz="0" w:space="0" w:color="auto"/>
        <w:right w:val="none" w:sz="0" w:space="0" w:color="auto"/>
      </w:divBdr>
    </w:div>
    <w:div w:id="1740205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en.wikipedia.org/wiki/Historical_novel" TargetMode="External"/><Relationship Id="rId13" Type="http://schemas.openxmlformats.org/officeDocument/2006/relationships/hyperlink" Target="https://en.wikipedia.org/wiki/Acute_radiation_syndrome" TargetMode="External"/><Relationship Id="rId18" Type="http://schemas.openxmlformats.org/officeDocument/2006/relationships/hyperlink" Target="https://en.wikipedia.org/wiki/Japanese_mythology"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s://en.wikipedia.org/wiki/Leukemia" TargetMode="External"/><Relationship Id="rId17" Type="http://schemas.openxmlformats.org/officeDocument/2006/relationships/hyperlink" Target="https://en.wikipedia.org/wiki/Orizuru" TargetMode="External"/><Relationship Id="rId2" Type="http://schemas.openxmlformats.org/officeDocument/2006/relationships/styles" Target="styles.xml"/><Relationship Id="rId16" Type="http://schemas.openxmlformats.org/officeDocument/2006/relationships/hyperlink" Target="https://en.wikipedia.org/wiki/Crane_(bird)" TargetMode="External"/><Relationship Id="rId20" Type="http://schemas.openxmlformats.org/officeDocument/2006/relationships/image" Target="media/image2.png"/><Relationship Id="rId1" Type="http://schemas.openxmlformats.org/officeDocument/2006/relationships/numbering" Target="numbering.xml"/><Relationship Id="rId6" Type="http://schemas.openxmlformats.org/officeDocument/2006/relationships/hyperlink" Target="https://www.youtube.com/watch?v=KpjWDUp-5yc" TargetMode="External"/><Relationship Id="rId11" Type="http://schemas.openxmlformats.org/officeDocument/2006/relationships/hyperlink" Target="https://en.wikipedia.org/wiki/Sadako_Sasaki" TargetMode="External"/><Relationship Id="rId5" Type="http://schemas.openxmlformats.org/officeDocument/2006/relationships/hyperlink" Target="https://www.youtube.com/watch?v=Cb13DKpDd_k" TargetMode="External"/><Relationship Id="rId15" Type="http://schemas.openxmlformats.org/officeDocument/2006/relationships/hyperlink" Target="https://en.wikipedia.org/wiki/Origami" TargetMode="External"/><Relationship Id="rId10" Type="http://schemas.openxmlformats.org/officeDocument/2006/relationships/hyperlink" Target="https://en.wikipedia.org/wiki/1977_in_literature" TargetMode="External"/><Relationship Id="rId19" Type="http://schemas.openxmlformats.org/officeDocument/2006/relationships/hyperlink" Target="https://en.wikipedia.org/wiki/Thousand_origami_cranes" TargetMode="External"/><Relationship Id="rId4" Type="http://schemas.openxmlformats.org/officeDocument/2006/relationships/webSettings" Target="webSettings.xml"/><Relationship Id="rId9" Type="http://schemas.openxmlformats.org/officeDocument/2006/relationships/hyperlink" Target="https://en.wikipedia.org/wiki/Eleanor_Coerr" TargetMode="External"/><Relationship Id="rId14" Type="http://schemas.openxmlformats.org/officeDocument/2006/relationships/hyperlink" Target="https://en.wikipedia.org/wiki/Atomic_bombings_of_Hiroshima_and_Nagasaki" TargetMode="External"/><Relationship Id="rId22" Type="http://schemas.openxmlformats.org/officeDocument/2006/relationships/theme" Target="theme/theme1.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2</Pages>
  <Words>618</Words>
  <Characters>3523</Characters>
  <Application>Microsoft Office Word</Application>
  <DocSecurity>0</DocSecurity>
  <Lines>29</Lines>
  <Paragraphs>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Rogelj, Jerca</dc:creator>
  <cp:keywords/>
  <dc:description/>
  <cp:lastModifiedBy>Pinter, Lovro</cp:lastModifiedBy>
  <cp:revision>2</cp:revision>
  <dcterms:created xsi:type="dcterms:W3CDTF">2023-05-06T10:38:00Z</dcterms:created>
  <dcterms:modified xsi:type="dcterms:W3CDTF">2023-05-06T10:38:00Z</dcterms:modified>
</cp:coreProperties>
</file>